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9853" w14:textId="46251637" w:rsidR="00DA7177" w:rsidRPr="00C46524" w:rsidRDefault="00106E67" w:rsidP="00C4652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Summer</w:t>
      </w:r>
      <w:r w:rsidR="00290065" w:rsidRPr="00C46524">
        <w:rPr>
          <w:b/>
          <w:sz w:val="28"/>
        </w:rPr>
        <w:t xml:space="preserve"> Wellness </w:t>
      </w:r>
      <w:r w:rsidR="005F6352" w:rsidRPr="00C46524">
        <w:rPr>
          <w:b/>
          <w:sz w:val="28"/>
        </w:rPr>
        <w:t>Activity 202</w:t>
      </w:r>
      <w:r>
        <w:rPr>
          <w:b/>
          <w:sz w:val="28"/>
        </w:rPr>
        <w:t>3</w:t>
      </w:r>
      <w:r w:rsidR="005F6352" w:rsidRPr="00C46524">
        <w:rPr>
          <w:b/>
          <w:sz w:val="28"/>
        </w:rPr>
        <w:t xml:space="preserve"> Walking Challenge</w:t>
      </w:r>
    </w:p>
    <w:p w14:paraId="3A418464" w14:textId="17D20603" w:rsidR="005F6352" w:rsidRDefault="00106E67" w:rsidP="00C46524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62DBFA" wp14:editId="59F54AB2">
            <wp:simplePos x="0" y="0"/>
            <wp:positionH relativeFrom="column">
              <wp:posOffset>4305300</wp:posOffset>
            </wp:positionH>
            <wp:positionV relativeFrom="paragraph">
              <wp:posOffset>988695</wp:posOffset>
            </wp:positionV>
            <wp:extent cx="2190750" cy="2190750"/>
            <wp:effectExtent l="0" t="0" r="0" b="0"/>
            <wp:wrapTight wrapText="bothSides">
              <wp:wrapPolygon edited="0">
                <wp:start x="11770" y="751"/>
                <wp:lineTo x="11019" y="1127"/>
                <wp:lineTo x="10143" y="2254"/>
                <wp:lineTo x="10143" y="3005"/>
                <wp:lineTo x="10769" y="5009"/>
                <wp:lineTo x="8014" y="6136"/>
                <wp:lineTo x="6511" y="6887"/>
                <wp:lineTo x="5510" y="9767"/>
                <wp:lineTo x="5510" y="10643"/>
                <wp:lineTo x="7638" y="13023"/>
                <wp:lineTo x="7388" y="15026"/>
                <wp:lineTo x="4257" y="19033"/>
                <wp:lineTo x="4257" y="19409"/>
                <wp:lineTo x="4633" y="20410"/>
                <wp:lineTo x="4883" y="20661"/>
                <wp:lineTo x="13774" y="20661"/>
                <wp:lineTo x="14024" y="20410"/>
                <wp:lineTo x="14650" y="19409"/>
                <wp:lineTo x="14650" y="14776"/>
                <wp:lineTo x="14150" y="13899"/>
                <wp:lineTo x="13273" y="13023"/>
                <wp:lineTo x="14400" y="13023"/>
                <wp:lineTo x="17405" y="11520"/>
                <wp:lineTo x="17530" y="10393"/>
                <wp:lineTo x="16403" y="9642"/>
                <wp:lineTo x="14400" y="9016"/>
                <wp:lineTo x="13523" y="7012"/>
                <wp:lineTo x="13649" y="6261"/>
                <wp:lineTo x="12271" y="5009"/>
                <wp:lineTo x="14275" y="3882"/>
                <wp:lineTo x="14275" y="2379"/>
                <wp:lineTo x="13148" y="1127"/>
                <wp:lineTo x="12397" y="751"/>
                <wp:lineTo x="11770" y="751"/>
              </wp:wrapPolygon>
            </wp:wrapTight>
            <wp:docPr id="586955961" name="Graphic 1" descr="Wal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955961" name="Graphic 586955961" descr="Walk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352" w:rsidRPr="00C46524">
        <w:rPr>
          <w:sz w:val="28"/>
        </w:rPr>
        <w:t xml:space="preserve">Walk the </w:t>
      </w:r>
      <w:r w:rsidRPr="00C46524">
        <w:rPr>
          <w:sz w:val="28"/>
        </w:rPr>
        <w:t>number</w:t>
      </w:r>
      <w:r w:rsidR="005F6352" w:rsidRPr="00C46524">
        <w:rPr>
          <w:sz w:val="28"/>
        </w:rPr>
        <w:t xml:space="preserve"> of steps that is listed below in 1 month. </w:t>
      </w:r>
      <w:r w:rsidR="005F6352" w:rsidRPr="00C46524">
        <w:rPr>
          <w:b/>
          <w:sz w:val="28"/>
          <w:u w:val="single"/>
        </w:rPr>
        <w:t xml:space="preserve">ALL </w:t>
      </w:r>
      <w:r w:rsidR="005F6352" w:rsidRPr="00C46524">
        <w:rPr>
          <w:sz w:val="28"/>
        </w:rPr>
        <w:t xml:space="preserve">steps must be completed </w:t>
      </w:r>
      <w:r w:rsidRPr="00C46524">
        <w:rPr>
          <w:sz w:val="28"/>
        </w:rPr>
        <w:t>for</w:t>
      </w:r>
      <w:r w:rsidR="005F6352" w:rsidRPr="00C46524">
        <w:rPr>
          <w:sz w:val="28"/>
        </w:rPr>
        <w:t xml:space="preserve"> it to count</w:t>
      </w:r>
      <w:r w:rsidR="002A42F8" w:rsidRPr="00C46524">
        <w:rPr>
          <w:sz w:val="28"/>
        </w:rPr>
        <w:t xml:space="preserve">, they do not have to </w:t>
      </w:r>
      <w:r w:rsidR="00D535B3">
        <w:rPr>
          <w:sz w:val="28"/>
        </w:rPr>
        <w:t>be completed</w:t>
      </w:r>
      <w:r w:rsidR="002A42F8" w:rsidRPr="00C46524">
        <w:rPr>
          <w:sz w:val="28"/>
        </w:rPr>
        <w:t xml:space="preserve"> in the order</w:t>
      </w:r>
      <w:r w:rsidR="00D535B3">
        <w:rPr>
          <w:sz w:val="28"/>
        </w:rPr>
        <w:t xml:space="preserve"> the steps are</w:t>
      </w:r>
      <w:r w:rsidR="002A42F8" w:rsidRPr="00C46524">
        <w:rPr>
          <w:sz w:val="28"/>
        </w:rPr>
        <w:t xml:space="preserve"> listed</w:t>
      </w:r>
      <w:r w:rsidR="005F6352" w:rsidRPr="00C46524">
        <w:rPr>
          <w:sz w:val="28"/>
        </w:rPr>
        <w:t xml:space="preserve">. Mark off the </w:t>
      </w:r>
      <w:r w:rsidRPr="00C46524">
        <w:rPr>
          <w:sz w:val="28"/>
        </w:rPr>
        <w:t>number</w:t>
      </w:r>
      <w:r w:rsidR="005F6352" w:rsidRPr="00C46524">
        <w:rPr>
          <w:sz w:val="28"/>
        </w:rPr>
        <w:t xml:space="preserve"> of steps</w:t>
      </w:r>
      <w:r w:rsidR="002A42F8" w:rsidRPr="00C46524">
        <w:rPr>
          <w:sz w:val="28"/>
        </w:rPr>
        <w:t xml:space="preserve"> as you have completed them. You are r</w:t>
      </w:r>
      <w:r w:rsidR="00C46524" w:rsidRPr="00C46524">
        <w:rPr>
          <w:sz w:val="28"/>
        </w:rPr>
        <w:t xml:space="preserve">esponsible for getting you own </w:t>
      </w:r>
      <w:r w:rsidRPr="00C46524">
        <w:rPr>
          <w:sz w:val="28"/>
        </w:rPr>
        <w:t>pedometer;</w:t>
      </w:r>
      <w:r w:rsidR="002A42F8" w:rsidRPr="00C46524">
        <w:rPr>
          <w:sz w:val="28"/>
        </w:rPr>
        <w:t xml:space="preserve"> many smart phones have this feature installed or an app able to be installed on them.</w:t>
      </w:r>
    </w:p>
    <w:p w14:paraId="2B8B5FCE" w14:textId="6AD68504" w:rsidR="00C46524" w:rsidRPr="00C46524" w:rsidRDefault="00C46524" w:rsidP="00C46524">
      <w:pPr>
        <w:spacing w:after="0"/>
        <w:rPr>
          <w:sz w:val="28"/>
        </w:rPr>
      </w:pPr>
    </w:p>
    <w:p w14:paraId="41001736" w14:textId="4A00684E" w:rsidR="00106E67" w:rsidRPr="00904E54" w:rsidRDefault="00106E67" w:rsidP="00106E67">
      <w:pPr>
        <w:spacing w:after="0"/>
        <w:rPr>
          <w:color w:val="000000" w:themeColor="text1"/>
          <w:sz w:val="28"/>
          <w:szCs w:val="24"/>
        </w:rPr>
      </w:pPr>
      <w:r w:rsidRPr="00904E54">
        <w:rPr>
          <w:color w:val="000000" w:themeColor="text1"/>
          <w:sz w:val="28"/>
          <w:szCs w:val="24"/>
        </w:rPr>
        <w:t>Name: ____________________</w:t>
      </w:r>
    </w:p>
    <w:p w14:paraId="3B87451D" w14:textId="52D449FF" w:rsidR="00106E67" w:rsidRPr="00904E54" w:rsidRDefault="00106E67" w:rsidP="00106E67">
      <w:pPr>
        <w:spacing w:after="0"/>
        <w:rPr>
          <w:color w:val="000000" w:themeColor="text1"/>
          <w:sz w:val="28"/>
          <w:szCs w:val="24"/>
        </w:rPr>
      </w:pPr>
      <w:r w:rsidRPr="00904E54">
        <w:rPr>
          <w:color w:val="000000" w:themeColor="text1"/>
          <w:sz w:val="28"/>
          <w:szCs w:val="24"/>
        </w:rPr>
        <w:t>Department: _______________</w:t>
      </w:r>
    </w:p>
    <w:p w14:paraId="4F7342D9" w14:textId="7165D7A7" w:rsidR="00106E67" w:rsidRPr="00904E54" w:rsidRDefault="00106E67" w:rsidP="00106E67">
      <w:pPr>
        <w:spacing w:after="0"/>
        <w:rPr>
          <w:color w:val="000000" w:themeColor="text1"/>
          <w:sz w:val="28"/>
          <w:szCs w:val="24"/>
        </w:rPr>
      </w:pPr>
    </w:p>
    <w:p w14:paraId="13D86C75" w14:textId="4C8BE913" w:rsidR="00106E67" w:rsidRPr="00904E54" w:rsidRDefault="00106E67" w:rsidP="00106E67">
      <w:pPr>
        <w:spacing w:after="0"/>
        <w:rPr>
          <w:color w:val="000000" w:themeColor="text1"/>
          <w:sz w:val="28"/>
          <w:szCs w:val="24"/>
        </w:rPr>
      </w:pPr>
      <w:r w:rsidRPr="00904E54">
        <w:rPr>
          <w:b/>
          <w:color w:val="000000" w:themeColor="text1"/>
          <w:sz w:val="28"/>
          <w:szCs w:val="24"/>
        </w:rPr>
        <w:t>Month:</w:t>
      </w:r>
      <w:r w:rsidRPr="00904E54">
        <w:rPr>
          <w:color w:val="000000" w:themeColor="text1"/>
          <w:sz w:val="28"/>
          <w:szCs w:val="24"/>
        </w:rPr>
        <w:t xml:space="preserve">    June            July        August  </w:t>
      </w:r>
      <w:proofErr w:type="gramStart"/>
      <w:r w:rsidRPr="00904E54">
        <w:rPr>
          <w:color w:val="000000" w:themeColor="text1"/>
          <w:sz w:val="28"/>
          <w:szCs w:val="24"/>
        </w:rPr>
        <w:t xml:space="preserve">   (</w:t>
      </w:r>
      <w:proofErr w:type="gramEnd"/>
      <w:r w:rsidRPr="00904E54">
        <w:rPr>
          <w:color w:val="000000" w:themeColor="text1"/>
          <w:sz w:val="28"/>
          <w:szCs w:val="24"/>
        </w:rPr>
        <w:t>circle one)</w:t>
      </w:r>
      <w:r w:rsidRPr="00904E54">
        <w:rPr>
          <w:noProof/>
          <w:color w:val="000000" w:themeColor="text1"/>
          <w:sz w:val="24"/>
          <w:szCs w:val="24"/>
        </w:rPr>
        <w:t xml:space="preserve"> </w:t>
      </w:r>
    </w:p>
    <w:p w14:paraId="0C833BA6" w14:textId="5EA10561" w:rsidR="00C46524" w:rsidRDefault="00C46524" w:rsidP="00C46524">
      <w:pPr>
        <w:spacing w:after="0"/>
        <w:rPr>
          <w:sz w:val="24"/>
        </w:rPr>
      </w:pPr>
    </w:p>
    <w:p w14:paraId="2193FD17" w14:textId="41B51086" w:rsidR="00C46524" w:rsidRDefault="00C46524" w:rsidP="00C46524">
      <w:pPr>
        <w:spacing w:after="0"/>
        <w:rPr>
          <w:sz w:val="24"/>
        </w:rPr>
      </w:pPr>
    </w:p>
    <w:p w14:paraId="45610E28" w14:textId="7296FD8A" w:rsidR="00C46524" w:rsidRDefault="00C46524" w:rsidP="00C46524">
      <w:pPr>
        <w:spacing w:after="0"/>
        <w:rPr>
          <w:sz w:val="24"/>
        </w:rPr>
      </w:pPr>
    </w:p>
    <w:p w14:paraId="3768F437" w14:textId="77777777" w:rsidR="00C46524" w:rsidRPr="00C46524" w:rsidRDefault="00C46524" w:rsidP="00C46524">
      <w:pPr>
        <w:spacing w:after="0"/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35B3" w:rsidRPr="00106E67" w14:paraId="6B48C9A7" w14:textId="77777777" w:rsidTr="00C46524">
        <w:trPr>
          <w:jc w:val="center"/>
        </w:trPr>
        <w:tc>
          <w:tcPr>
            <w:tcW w:w="2394" w:type="dxa"/>
          </w:tcPr>
          <w:p w14:paraId="506DBA18" w14:textId="77777777" w:rsidR="00D535B3" w:rsidRPr="00106E67" w:rsidRDefault="00D535B3" w:rsidP="00C46524">
            <w:pPr>
              <w:jc w:val="center"/>
              <w:rPr>
                <w:b/>
                <w:sz w:val="32"/>
                <w:szCs w:val="24"/>
              </w:rPr>
            </w:pPr>
            <w:r w:rsidRPr="00106E67">
              <w:rPr>
                <w:b/>
                <w:sz w:val="32"/>
                <w:szCs w:val="24"/>
              </w:rPr>
              <w:t>Steps</w:t>
            </w:r>
          </w:p>
        </w:tc>
        <w:tc>
          <w:tcPr>
            <w:tcW w:w="2394" w:type="dxa"/>
          </w:tcPr>
          <w:p w14:paraId="1C891BF0" w14:textId="77777777" w:rsidR="00D535B3" w:rsidRPr="00106E67" w:rsidRDefault="00D535B3" w:rsidP="00C46524">
            <w:pPr>
              <w:jc w:val="center"/>
              <w:rPr>
                <w:b/>
                <w:sz w:val="32"/>
                <w:szCs w:val="24"/>
              </w:rPr>
            </w:pPr>
            <w:r w:rsidRPr="00106E67">
              <w:rPr>
                <w:b/>
                <w:sz w:val="32"/>
                <w:szCs w:val="24"/>
              </w:rPr>
              <w:t>Date Completed</w:t>
            </w:r>
          </w:p>
        </w:tc>
        <w:tc>
          <w:tcPr>
            <w:tcW w:w="2394" w:type="dxa"/>
          </w:tcPr>
          <w:p w14:paraId="53018B45" w14:textId="77777777" w:rsidR="00D535B3" w:rsidRPr="00106E67" w:rsidRDefault="00D535B3" w:rsidP="00C46524">
            <w:pPr>
              <w:jc w:val="center"/>
              <w:rPr>
                <w:b/>
                <w:sz w:val="32"/>
                <w:szCs w:val="24"/>
              </w:rPr>
            </w:pPr>
            <w:r w:rsidRPr="00106E67">
              <w:rPr>
                <w:b/>
                <w:sz w:val="32"/>
                <w:szCs w:val="24"/>
              </w:rPr>
              <w:t>Steps</w:t>
            </w:r>
          </w:p>
        </w:tc>
        <w:tc>
          <w:tcPr>
            <w:tcW w:w="2394" w:type="dxa"/>
          </w:tcPr>
          <w:p w14:paraId="7D48C209" w14:textId="77777777" w:rsidR="00D535B3" w:rsidRPr="00106E67" w:rsidRDefault="00D535B3" w:rsidP="00245242">
            <w:pPr>
              <w:jc w:val="center"/>
              <w:rPr>
                <w:b/>
                <w:sz w:val="32"/>
                <w:szCs w:val="24"/>
              </w:rPr>
            </w:pPr>
            <w:r w:rsidRPr="00106E67">
              <w:rPr>
                <w:b/>
                <w:sz w:val="32"/>
                <w:szCs w:val="24"/>
              </w:rPr>
              <w:t>Date Completed</w:t>
            </w:r>
          </w:p>
        </w:tc>
      </w:tr>
      <w:tr w:rsidR="00D535B3" w:rsidRPr="00106E67" w14:paraId="174AAB7C" w14:textId="77777777" w:rsidTr="00C46524">
        <w:trPr>
          <w:jc w:val="center"/>
        </w:trPr>
        <w:tc>
          <w:tcPr>
            <w:tcW w:w="2394" w:type="dxa"/>
          </w:tcPr>
          <w:p w14:paraId="626D0B92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0C61BC47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1C80BA46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10,000</w:t>
            </w:r>
          </w:p>
        </w:tc>
        <w:tc>
          <w:tcPr>
            <w:tcW w:w="2394" w:type="dxa"/>
          </w:tcPr>
          <w:p w14:paraId="1176D80A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162C3C76" w14:textId="77777777" w:rsidTr="00C46524">
        <w:trPr>
          <w:jc w:val="center"/>
        </w:trPr>
        <w:tc>
          <w:tcPr>
            <w:tcW w:w="2394" w:type="dxa"/>
          </w:tcPr>
          <w:p w14:paraId="26A18233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1D0CA350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08E2042A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10,500</w:t>
            </w:r>
          </w:p>
        </w:tc>
        <w:tc>
          <w:tcPr>
            <w:tcW w:w="2394" w:type="dxa"/>
          </w:tcPr>
          <w:p w14:paraId="61C67967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2B4FCA6E" w14:textId="77777777" w:rsidTr="00C46524">
        <w:trPr>
          <w:jc w:val="center"/>
        </w:trPr>
        <w:tc>
          <w:tcPr>
            <w:tcW w:w="2394" w:type="dxa"/>
          </w:tcPr>
          <w:p w14:paraId="3A183EC1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4F2C3B51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6EEC7E05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11,000</w:t>
            </w:r>
          </w:p>
        </w:tc>
        <w:tc>
          <w:tcPr>
            <w:tcW w:w="2394" w:type="dxa"/>
          </w:tcPr>
          <w:p w14:paraId="01AB7FBB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292B92EB" w14:textId="77777777" w:rsidTr="00C46524">
        <w:trPr>
          <w:jc w:val="center"/>
        </w:trPr>
        <w:tc>
          <w:tcPr>
            <w:tcW w:w="2394" w:type="dxa"/>
          </w:tcPr>
          <w:p w14:paraId="2F1598DC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6A95F18F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1560D949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11,500</w:t>
            </w:r>
          </w:p>
        </w:tc>
        <w:tc>
          <w:tcPr>
            <w:tcW w:w="2394" w:type="dxa"/>
          </w:tcPr>
          <w:p w14:paraId="3F7C934C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53387F5D" w14:textId="77777777" w:rsidTr="00C46524">
        <w:trPr>
          <w:jc w:val="center"/>
        </w:trPr>
        <w:tc>
          <w:tcPr>
            <w:tcW w:w="2394" w:type="dxa"/>
          </w:tcPr>
          <w:p w14:paraId="07AFFFB7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05F1C7C1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2788FA67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12,000</w:t>
            </w:r>
          </w:p>
        </w:tc>
        <w:tc>
          <w:tcPr>
            <w:tcW w:w="2394" w:type="dxa"/>
          </w:tcPr>
          <w:p w14:paraId="4CFAF93D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30FB8B92" w14:textId="77777777" w:rsidTr="00C46524">
        <w:trPr>
          <w:jc w:val="center"/>
        </w:trPr>
        <w:tc>
          <w:tcPr>
            <w:tcW w:w="2394" w:type="dxa"/>
          </w:tcPr>
          <w:p w14:paraId="397AE355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3A7017D5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794F2C0E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12,500</w:t>
            </w:r>
          </w:p>
        </w:tc>
        <w:tc>
          <w:tcPr>
            <w:tcW w:w="2394" w:type="dxa"/>
          </w:tcPr>
          <w:p w14:paraId="6D5A0194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26AF8B18" w14:textId="77777777" w:rsidTr="00C46524">
        <w:trPr>
          <w:jc w:val="center"/>
        </w:trPr>
        <w:tc>
          <w:tcPr>
            <w:tcW w:w="2394" w:type="dxa"/>
          </w:tcPr>
          <w:p w14:paraId="3D261CCE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7A2BF096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02B99DF6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13,000</w:t>
            </w:r>
          </w:p>
        </w:tc>
        <w:tc>
          <w:tcPr>
            <w:tcW w:w="2394" w:type="dxa"/>
          </w:tcPr>
          <w:p w14:paraId="25ED9666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4F664D84" w14:textId="77777777" w:rsidTr="00C46524">
        <w:trPr>
          <w:jc w:val="center"/>
        </w:trPr>
        <w:tc>
          <w:tcPr>
            <w:tcW w:w="2394" w:type="dxa"/>
          </w:tcPr>
          <w:p w14:paraId="3777DF80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5,000</w:t>
            </w:r>
          </w:p>
        </w:tc>
        <w:tc>
          <w:tcPr>
            <w:tcW w:w="2394" w:type="dxa"/>
          </w:tcPr>
          <w:p w14:paraId="0CC60BCB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24BF1981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13,500</w:t>
            </w:r>
          </w:p>
        </w:tc>
        <w:tc>
          <w:tcPr>
            <w:tcW w:w="2394" w:type="dxa"/>
          </w:tcPr>
          <w:p w14:paraId="52422A87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1C95B114" w14:textId="77777777" w:rsidTr="00C46524">
        <w:trPr>
          <w:jc w:val="center"/>
        </w:trPr>
        <w:tc>
          <w:tcPr>
            <w:tcW w:w="2394" w:type="dxa"/>
          </w:tcPr>
          <w:p w14:paraId="22B89DF1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5,500</w:t>
            </w:r>
          </w:p>
        </w:tc>
        <w:tc>
          <w:tcPr>
            <w:tcW w:w="2394" w:type="dxa"/>
          </w:tcPr>
          <w:p w14:paraId="1F8FE9FD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6F1054AA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14,000</w:t>
            </w:r>
          </w:p>
        </w:tc>
        <w:tc>
          <w:tcPr>
            <w:tcW w:w="2394" w:type="dxa"/>
          </w:tcPr>
          <w:p w14:paraId="608D0214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22FF8394" w14:textId="77777777" w:rsidTr="00C46524">
        <w:trPr>
          <w:jc w:val="center"/>
        </w:trPr>
        <w:tc>
          <w:tcPr>
            <w:tcW w:w="2394" w:type="dxa"/>
          </w:tcPr>
          <w:p w14:paraId="35B710C0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6,000</w:t>
            </w:r>
          </w:p>
        </w:tc>
        <w:tc>
          <w:tcPr>
            <w:tcW w:w="2394" w:type="dxa"/>
          </w:tcPr>
          <w:p w14:paraId="4B0A7057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6A84843B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14,500</w:t>
            </w:r>
          </w:p>
        </w:tc>
        <w:tc>
          <w:tcPr>
            <w:tcW w:w="2394" w:type="dxa"/>
          </w:tcPr>
          <w:p w14:paraId="78D1C856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0324031C" w14:textId="77777777" w:rsidTr="00C46524">
        <w:trPr>
          <w:jc w:val="center"/>
        </w:trPr>
        <w:tc>
          <w:tcPr>
            <w:tcW w:w="2394" w:type="dxa"/>
          </w:tcPr>
          <w:p w14:paraId="3F6793D1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6,500</w:t>
            </w:r>
          </w:p>
        </w:tc>
        <w:tc>
          <w:tcPr>
            <w:tcW w:w="2394" w:type="dxa"/>
          </w:tcPr>
          <w:p w14:paraId="039E849B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7351F351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15,000</w:t>
            </w:r>
          </w:p>
        </w:tc>
        <w:tc>
          <w:tcPr>
            <w:tcW w:w="2394" w:type="dxa"/>
          </w:tcPr>
          <w:p w14:paraId="29F04F6E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0499C67D" w14:textId="77777777" w:rsidTr="00C46524">
        <w:trPr>
          <w:jc w:val="center"/>
        </w:trPr>
        <w:tc>
          <w:tcPr>
            <w:tcW w:w="2394" w:type="dxa"/>
          </w:tcPr>
          <w:p w14:paraId="1797FBFA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7,000</w:t>
            </w:r>
          </w:p>
        </w:tc>
        <w:tc>
          <w:tcPr>
            <w:tcW w:w="2394" w:type="dxa"/>
          </w:tcPr>
          <w:p w14:paraId="3CAA5F25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6F10D732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15,500</w:t>
            </w:r>
          </w:p>
        </w:tc>
        <w:tc>
          <w:tcPr>
            <w:tcW w:w="2394" w:type="dxa"/>
          </w:tcPr>
          <w:p w14:paraId="741C8150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177BADE6" w14:textId="77777777" w:rsidTr="00C46524">
        <w:trPr>
          <w:jc w:val="center"/>
        </w:trPr>
        <w:tc>
          <w:tcPr>
            <w:tcW w:w="2394" w:type="dxa"/>
          </w:tcPr>
          <w:p w14:paraId="1A605698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7,500</w:t>
            </w:r>
          </w:p>
        </w:tc>
        <w:tc>
          <w:tcPr>
            <w:tcW w:w="2394" w:type="dxa"/>
          </w:tcPr>
          <w:p w14:paraId="7CE6CCFF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  <w:tc>
          <w:tcPr>
            <w:tcW w:w="2394" w:type="dxa"/>
          </w:tcPr>
          <w:p w14:paraId="3D53534A" w14:textId="77777777" w:rsidR="00D535B3" w:rsidRPr="00106E67" w:rsidRDefault="00D535B3" w:rsidP="00C46524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16,000</w:t>
            </w:r>
          </w:p>
        </w:tc>
        <w:tc>
          <w:tcPr>
            <w:tcW w:w="2394" w:type="dxa"/>
          </w:tcPr>
          <w:p w14:paraId="40AF1314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727DF301" w14:textId="77777777" w:rsidTr="00C46524">
        <w:trPr>
          <w:gridAfter w:val="2"/>
          <w:wAfter w:w="4788" w:type="dxa"/>
          <w:jc w:val="center"/>
        </w:trPr>
        <w:tc>
          <w:tcPr>
            <w:tcW w:w="2394" w:type="dxa"/>
          </w:tcPr>
          <w:p w14:paraId="7ECB1CE7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8,000</w:t>
            </w:r>
          </w:p>
        </w:tc>
        <w:tc>
          <w:tcPr>
            <w:tcW w:w="2394" w:type="dxa"/>
          </w:tcPr>
          <w:p w14:paraId="5120CDA4" w14:textId="77777777" w:rsidR="00D535B3" w:rsidRPr="00106E67" w:rsidRDefault="00D535B3" w:rsidP="00C46524">
            <w:pPr>
              <w:rPr>
                <w:sz w:val="32"/>
                <w:szCs w:val="24"/>
              </w:rPr>
            </w:pPr>
            <w:r w:rsidRPr="00106E67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CA31E6" wp14:editId="7CE9035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31750</wp:posOffset>
                      </wp:positionV>
                      <wp:extent cx="31432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2290E" w14:textId="77777777" w:rsidR="00D535B3" w:rsidRPr="00D535B3" w:rsidRDefault="00D535B3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D535B3">
                                    <w:rPr>
                                      <w:i/>
                                      <w:sz w:val="28"/>
                                    </w:rPr>
                                    <w:t>*</w:t>
                                  </w:r>
                                  <w:proofErr w:type="gramStart"/>
                                  <w:r w:rsidRPr="00D535B3">
                                    <w:rPr>
                                      <w:i/>
                                      <w:sz w:val="28"/>
                                    </w:rPr>
                                    <w:t>only</w:t>
                                  </w:r>
                                  <w:proofErr w:type="gramEnd"/>
                                  <w:r w:rsidRPr="00D535B3">
                                    <w:rPr>
                                      <w:i/>
                                      <w:sz w:val="28"/>
                                    </w:rPr>
                                    <w:t xml:space="preserve"> one box may be complete per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FD2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7.3pt;margin-top:2.5pt;width:24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fQ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" filled="f" stroked="f">
                      <v:textbox style="mso-fit-shape-to-text:t">
                        <w:txbxContent>
                          <w:p w:rsidR="00D535B3" w:rsidRPr="00D535B3" w:rsidRDefault="00D535B3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D535B3">
                              <w:rPr>
                                <w:i/>
                                <w:sz w:val="28"/>
                              </w:rPr>
                              <w:t>*only one box may be complete per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5B3" w:rsidRPr="00106E67" w14:paraId="06F1B580" w14:textId="77777777" w:rsidTr="00C46524">
        <w:trPr>
          <w:gridAfter w:val="2"/>
          <w:wAfter w:w="4788" w:type="dxa"/>
          <w:jc w:val="center"/>
        </w:trPr>
        <w:tc>
          <w:tcPr>
            <w:tcW w:w="2394" w:type="dxa"/>
          </w:tcPr>
          <w:p w14:paraId="64E052D0" w14:textId="6BFFBE33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8,500</w:t>
            </w:r>
          </w:p>
        </w:tc>
        <w:tc>
          <w:tcPr>
            <w:tcW w:w="2394" w:type="dxa"/>
          </w:tcPr>
          <w:p w14:paraId="0CD5F3AC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71CC4162" w14:textId="77777777" w:rsidTr="00C46524">
        <w:trPr>
          <w:gridAfter w:val="2"/>
          <w:wAfter w:w="4788" w:type="dxa"/>
          <w:jc w:val="center"/>
        </w:trPr>
        <w:tc>
          <w:tcPr>
            <w:tcW w:w="2394" w:type="dxa"/>
          </w:tcPr>
          <w:p w14:paraId="01CCA2D4" w14:textId="4D309F91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9,000</w:t>
            </w:r>
          </w:p>
        </w:tc>
        <w:tc>
          <w:tcPr>
            <w:tcW w:w="2394" w:type="dxa"/>
          </w:tcPr>
          <w:p w14:paraId="228F62C1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  <w:tr w:rsidR="00D535B3" w:rsidRPr="00106E67" w14:paraId="3D11C4F1" w14:textId="77777777" w:rsidTr="00C46524">
        <w:trPr>
          <w:gridAfter w:val="2"/>
          <w:wAfter w:w="4788" w:type="dxa"/>
          <w:jc w:val="center"/>
        </w:trPr>
        <w:tc>
          <w:tcPr>
            <w:tcW w:w="2394" w:type="dxa"/>
          </w:tcPr>
          <w:p w14:paraId="43F53115" w14:textId="77777777" w:rsidR="00D535B3" w:rsidRPr="00106E67" w:rsidRDefault="00D535B3" w:rsidP="00106E67">
            <w:pPr>
              <w:jc w:val="center"/>
              <w:rPr>
                <w:sz w:val="32"/>
                <w:szCs w:val="24"/>
              </w:rPr>
            </w:pPr>
            <w:r w:rsidRPr="00106E67">
              <w:rPr>
                <w:sz w:val="32"/>
                <w:szCs w:val="24"/>
              </w:rPr>
              <w:t>9,500</w:t>
            </w:r>
          </w:p>
        </w:tc>
        <w:tc>
          <w:tcPr>
            <w:tcW w:w="2394" w:type="dxa"/>
          </w:tcPr>
          <w:p w14:paraId="3068BC6F" w14:textId="77777777" w:rsidR="00D535B3" w:rsidRPr="00106E67" w:rsidRDefault="00D535B3" w:rsidP="00C46524">
            <w:pPr>
              <w:rPr>
                <w:sz w:val="32"/>
                <w:szCs w:val="24"/>
              </w:rPr>
            </w:pPr>
          </w:p>
        </w:tc>
      </w:tr>
    </w:tbl>
    <w:p w14:paraId="6DBD2A7D" w14:textId="77777777" w:rsidR="002A42F8" w:rsidRDefault="002A42F8" w:rsidP="00C46524">
      <w:pPr>
        <w:spacing w:after="0"/>
      </w:pPr>
    </w:p>
    <w:p w14:paraId="50B37BDA" w14:textId="5FF2D2E1" w:rsidR="00C46524" w:rsidRDefault="00C46524" w:rsidP="00C46524">
      <w:pPr>
        <w:spacing w:after="0"/>
      </w:pPr>
    </w:p>
    <w:p w14:paraId="10A331DD" w14:textId="396204EA" w:rsidR="00C46524" w:rsidRPr="00106E67" w:rsidRDefault="00C46524" w:rsidP="00C46524">
      <w:pPr>
        <w:spacing w:after="0"/>
        <w:jc w:val="center"/>
        <w:rPr>
          <w:sz w:val="32"/>
          <w:szCs w:val="24"/>
        </w:rPr>
      </w:pPr>
      <w:r w:rsidRPr="00106E67">
        <w:rPr>
          <w:sz w:val="32"/>
          <w:szCs w:val="24"/>
        </w:rPr>
        <w:t xml:space="preserve">Please submit your completed form to the Staff in the Rec Center or email to </w:t>
      </w:r>
      <w:hyperlink r:id="rId7" w:history="1">
        <w:r w:rsidRPr="00106E67">
          <w:rPr>
            <w:rStyle w:val="Hyperlink"/>
            <w:sz w:val="32"/>
            <w:szCs w:val="24"/>
          </w:rPr>
          <w:t>recc@larsondoors.com</w:t>
        </w:r>
      </w:hyperlink>
      <w:r w:rsidRPr="00106E67">
        <w:rPr>
          <w:sz w:val="32"/>
          <w:szCs w:val="24"/>
        </w:rPr>
        <w:t xml:space="preserve"> </w:t>
      </w:r>
      <w:r w:rsidRPr="00106E67">
        <w:rPr>
          <w:b/>
          <w:sz w:val="32"/>
          <w:szCs w:val="24"/>
        </w:rPr>
        <w:t xml:space="preserve">by </w:t>
      </w:r>
      <w:r w:rsidR="00106E67" w:rsidRPr="00106E67">
        <w:rPr>
          <w:b/>
          <w:sz w:val="32"/>
          <w:szCs w:val="24"/>
        </w:rPr>
        <w:t>September 8</w:t>
      </w:r>
      <w:r w:rsidR="00106E67" w:rsidRPr="00106E67">
        <w:rPr>
          <w:b/>
          <w:sz w:val="32"/>
          <w:szCs w:val="24"/>
          <w:vertAlign w:val="superscript"/>
        </w:rPr>
        <w:t>th</w:t>
      </w:r>
      <w:r w:rsidR="00106E67" w:rsidRPr="00106E67">
        <w:rPr>
          <w:b/>
          <w:sz w:val="32"/>
          <w:szCs w:val="24"/>
        </w:rPr>
        <w:t>, 2023,</w:t>
      </w:r>
      <w:r w:rsidRPr="00106E67">
        <w:rPr>
          <w:sz w:val="32"/>
          <w:szCs w:val="24"/>
        </w:rPr>
        <w:t xml:space="preserve"> for the chance to win a prize.</w:t>
      </w:r>
    </w:p>
    <w:sectPr w:rsidR="00C46524" w:rsidRPr="00106E67" w:rsidSect="00C4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F11"/>
    <w:multiLevelType w:val="hybridMultilevel"/>
    <w:tmpl w:val="AF7A4E16"/>
    <w:lvl w:ilvl="0" w:tplc="29643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9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65"/>
    <w:rsid w:val="0010624B"/>
    <w:rsid w:val="00106E67"/>
    <w:rsid w:val="00276A8A"/>
    <w:rsid w:val="00290065"/>
    <w:rsid w:val="002A42F8"/>
    <w:rsid w:val="005F6352"/>
    <w:rsid w:val="00794277"/>
    <w:rsid w:val="00C46524"/>
    <w:rsid w:val="00CF2D72"/>
    <w:rsid w:val="00D535B3"/>
    <w:rsid w:val="00D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B7C"/>
  <w15:docId w15:val="{11E35145-041A-40DD-924D-CC69BF33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c@larsondo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 Manufacturing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Center</dc:creator>
  <cp:lastModifiedBy>Peterson, Jadyn  - SDSU Student</cp:lastModifiedBy>
  <cp:revision>2</cp:revision>
  <cp:lastPrinted>2023-05-16T19:48:00Z</cp:lastPrinted>
  <dcterms:created xsi:type="dcterms:W3CDTF">2023-05-17T17:51:00Z</dcterms:created>
  <dcterms:modified xsi:type="dcterms:W3CDTF">2023-05-17T17:51:00Z</dcterms:modified>
</cp:coreProperties>
</file>